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CE" w:rsidRDefault="001775CE" w:rsidP="001775CE">
      <w:pPr>
        <w:tabs>
          <w:tab w:val="left" w:pos="5955"/>
          <w:tab w:val="left" w:pos="7425"/>
          <w:tab w:val="left" w:pos="8640"/>
        </w:tabs>
        <w:ind w:right="-828"/>
        <w:jc w:val="center"/>
        <w:rPr>
          <w:rFonts w:ascii="Arial Black" w:hAnsi="Arial Black"/>
          <w:color w:val="000000"/>
          <w:sz w:val="44"/>
          <w:szCs w:val="44"/>
        </w:rPr>
      </w:pPr>
      <w:r>
        <w:rPr>
          <w:rFonts w:ascii="Arial Black" w:hAnsi="Arial Black"/>
          <w:color w:val="000000"/>
          <w:sz w:val="72"/>
          <w:szCs w:val="72"/>
        </w:rPr>
        <w:t>Jídelní lístek</w:t>
      </w:r>
    </w:p>
    <w:p w:rsidR="001775CE" w:rsidRDefault="001775CE" w:rsidP="001775CE">
      <w:pPr>
        <w:tabs>
          <w:tab w:val="left" w:pos="5955"/>
          <w:tab w:val="left" w:pos="7425"/>
          <w:tab w:val="left" w:pos="8640"/>
        </w:tabs>
        <w:ind w:right="-828"/>
        <w:jc w:val="center"/>
        <w:rPr>
          <w:rFonts w:ascii="Arial Black" w:hAnsi="Arial Black"/>
          <w:b/>
          <w:color w:val="000000"/>
          <w:sz w:val="18"/>
          <w:szCs w:val="18"/>
        </w:rPr>
      </w:pPr>
    </w:p>
    <w:p w:rsidR="001775CE" w:rsidRDefault="001775CE" w:rsidP="001775CE">
      <w:pPr>
        <w:tabs>
          <w:tab w:val="left" w:pos="5955"/>
          <w:tab w:val="left" w:pos="7425"/>
          <w:tab w:val="left" w:pos="8640"/>
        </w:tabs>
        <w:ind w:right="-828"/>
        <w:jc w:val="center"/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>16.10</w:t>
      </w:r>
      <w:proofErr w:type="gramEnd"/>
      <w:r>
        <w:rPr>
          <w:b/>
          <w:color w:val="000000"/>
          <w:sz w:val="72"/>
          <w:szCs w:val="72"/>
        </w:rPr>
        <w:t>. – 20.10.2017</w:t>
      </w:r>
    </w:p>
    <w:p w:rsidR="001775CE" w:rsidRDefault="001775CE" w:rsidP="001775CE">
      <w:pPr>
        <w:tabs>
          <w:tab w:val="left" w:pos="5955"/>
          <w:tab w:val="left" w:pos="7425"/>
          <w:tab w:val="left" w:pos="8640"/>
        </w:tabs>
        <w:ind w:right="-828"/>
        <w:jc w:val="center"/>
        <w:rPr>
          <w:rFonts w:ascii="Arial Black" w:hAnsi="Arial Black"/>
          <w:color w:val="000000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3109"/>
        <w:gridCol w:w="2954"/>
        <w:gridCol w:w="2389"/>
      </w:tblGrid>
      <w:tr w:rsidR="001775CE" w:rsidTr="001775CE">
        <w:trPr>
          <w:trHeight w:val="24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sz w:val="22"/>
                <w:lang w:eastAsia="zh-TW"/>
              </w:rPr>
              <w:t>přesnídávka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sz w:val="22"/>
                <w:lang w:eastAsia="zh-TW"/>
              </w:rPr>
              <w:t>oběd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sz w:val="22"/>
                <w:lang w:eastAsia="zh-TW"/>
              </w:rPr>
              <w:t>svačina</w:t>
            </w:r>
          </w:p>
        </w:tc>
      </w:tr>
      <w:tr w:rsidR="001775CE" w:rsidTr="001775CE">
        <w:trPr>
          <w:trHeight w:val="191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keepNext/>
              <w:spacing w:line="276" w:lineRule="auto"/>
              <w:outlineLvl w:val="0"/>
              <w:rPr>
                <w:color w:val="000000"/>
                <w:sz w:val="36"/>
                <w:lang w:eastAsia="zh-TW"/>
              </w:rPr>
            </w:pPr>
            <w:r>
              <w:rPr>
                <w:color w:val="000000"/>
                <w:sz w:val="36"/>
                <w:lang w:eastAsia="zh-TW"/>
              </w:rPr>
              <w:t>Pondělí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809625" cy="923925"/>
                  <wp:effectExtent l="0" t="0" r="9525" b="9525"/>
                  <wp:docPr id="5" name="Obrázek 5" descr="Výsledek obrázku pro d&amp;ecaron;tské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Výsledek obrázku pro d&amp;ecaron;tské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lang w:eastAsia="zh-TW"/>
              </w:rPr>
            </w:pPr>
            <w:r>
              <w:rPr>
                <w:lang w:eastAsia="zh-TW"/>
              </w:rPr>
              <w:t>Šlehaný tvaroh s ovocem, čaj</w:t>
            </w:r>
          </w:p>
          <w:p w:rsidR="001775CE" w:rsidRDefault="001775CE">
            <w:pPr>
              <w:spacing w:line="276" w:lineRule="auto"/>
              <w:rPr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(obsahuje al.: 07)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lang w:eastAsia="zh-TW"/>
              </w:rPr>
            </w:pPr>
            <w:r>
              <w:rPr>
                <w:lang w:eastAsia="zh-TW"/>
              </w:rPr>
              <w:t>Polévka rýžová,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hovězí nudličky na mrkvi, vařený brambor, ovoce </w:t>
            </w: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al.:01,07,09)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Chléb, celerová pomazánka, mléko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al.:01,01a,01b,06,07,09)</w:t>
            </w:r>
          </w:p>
        </w:tc>
      </w:tr>
      <w:tr w:rsidR="001775CE" w:rsidTr="001775CE">
        <w:trPr>
          <w:trHeight w:val="178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keepNext/>
              <w:spacing w:line="276" w:lineRule="auto"/>
              <w:outlineLvl w:val="0"/>
              <w:rPr>
                <w:color w:val="000000"/>
                <w:sz w:val="36"/>
                <w:lang w:eastAsia="zh-TW"/>
              </w:rPr>
            </w:pPr>
            <w:r>
              <w:rPr>
                <w:color w:val="000000"/>
                <w:sz w:val="36"/>
                <w:lang w:eastAsia="zh-TW"/>
              </w:rPr>
              <w:t>Úterý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762000" cy="809625"/>
                  <wp:effectExtent l="0" t="0" r="0" b="9525"/>
                  <wp:docPr id="4" name="Obrázek 4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Chléb, masová pomazánka, mléko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al.:01,01a,01c,06,07,11)</w:t>
            </w: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Polévka zeleninová s vločkami,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italský kuřecí plátek na medu a tymiánu, dušená rýže</w:t>
            </w: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al.:01,01a,01d,07,09)</w:t>
            </w: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Chléb Moskva, </w:t>
            </w:r>
            <w:r>
              <w:rPr>
                <w:lang w:eastAsia="zh-TW"/>
              </w:rPr>
              <w:t>máslo</w:t>
            </w:r>
            <w:r>
              <w:rPr>
                <w:color w:val="000000"/>
                <w:lang w:eastAsia="zh-TW"/>
              </w:rPr>
              <w:t>, čaj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al.:01,01a,01b,06,03,07)</w:t>
            </w:r>
          </w:p>
        </w:tc>
      </w:tr>
      <w:tr w:rsidR="001775CE" w:rsidTr="001775CE">
        <w:trPr>
          <w:trHeight w:val="176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keepNext/>
              <w:spacing w:line="276" w:lineRule="auto"/>
              <w:outlineLvl w:val="0"/>
              <w:rPr>
                <w:color w:val="000000"/>
                <w:sz w:val="36"/>
                <w:lang w:eastAsia="zh-TW"/>
              </w:rPr>
            </w:pPr>
            <w:r>
              <w:rPr>
                <w:color w:val="000000"/>
                <w:sz w:val="36"/>
                <w:lang w:eastAsia="zh-TW"/>
              </w:rPr>
              <w:t>Středa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90575"/>
                  <wp:effectExtent l="0" t="0" r="9525" b="9525"/>
                  <wp:docPr id="3" name="Obrázek 3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lang w:eastAsia="zh-TW"/>
              </w:rPr>
            </w:pPr>
            <w:r>
              <w:rPr>
                <w:lang w:eastAsia="zh-TW"/>
              </w:rPr>
              <w:t>Rohlík, rybí</w:t>
            </w:r>
            <w:r>
              <w:rPr>
                <w:color w:val="000000"/>
                <w:lang w:eastAsia="zh-TW"/>
              </w:rPr>
              <w:t xml:space="preserve"> pomazánka</w:t>
            </w:r>
            <w:r>
              <w:rPr>
                <w:lang w:eastAsia="zh-TW"/>
              </w:rPr>
              <w:t>, kakao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 01,01a,01c,07)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Polévka bramborový krém se zeleninou, </w:t>
            </w:r>
          </w:p>
          <w:p w:rsidR="001775CE" w:rsidRDefault="001775CE">
            <w:pPr>
              <w:spacing w:line="276" w:lineRule="auto"/>
              <w:rPr>
                <w:lang w:eastAsia="zh-TW"/>
              </w:rPr>
            </w:pPr>
            <w:r>
              <w:rPr>
                <w:lang w:eastAsia="zh-TW"/>
              </w:rPr>
              <w:t>bretaňské fazole, chléb</w:t>
            </w: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al.:01,01a,07,09)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proofErr w:type="spellStart"/>
            <w:r>
              <w:rPr>
                <w:color w:val="000000"/>
                <w:lang w:eastAsia="zh-TW"/>
              </w:rPr>
              <w:t>Raženka</w:t>
            </w:r>
            <w:proofErr w:type="spellEnd"/>
            <w:r>
              <w:rPr>
                <w:color w:val="000000"/>
                <w:lang w:eastAsia="zh-TW"/>
              </w:rPr>
              <w:t>, tvarohová pomazánka, čaj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al.:01,01a,01c,07)</w:t>
            </w:r>
          </w:p>
        </w:tc>
      </w:tr>
      <w:tr w:rsidR="001775CE" w:rsidTr="001775CE">
        <w:trPr>
          <w:trHeight w:val="180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keepNext/>
              <w:spacing w:line="276" w:lineRule="auto"/>
              <w:outlineLvl w:val="0"/>
              <w:rPr>
                <w:color w:val="000000"/>
                <w:sz w:val="36"/>
                <w:lang w:eastAsia="zh-TW"/>
              </w:rPr>
            </w:pPr>
            <w:r>
              <w:rPr>
                <w:color w:val="000000"/>
                <w:sz w:val="36"/>
                <w:lang w:eastAsia="zh-TW"/>
              </w:rPr>
              <w:t>Čtvrtek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71525"/>
                  <wp:effectExtent l="0" t="0" r="0" b="9525"/>
                  <wp:docPr id="2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Chléb, pomazánkové máslo s pažitkou, mléko 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al.:01,01a,01b,06,07)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Polévka kedlubnová,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těstoviny </w:t>
            </w:r>
            <w:proofErr w:type="spellStart"/>
            <w:r>
              <w:rPr>
                <w:color w:val="000000"/>
                <w:lang w:eastAsia="zh-TW"/>
              </w:rPr>
              <w:t>fantasio</w:t>
            </w:r>
            <w:proofErr w:type="spellEnd"/>
            <w:r>
              <w:rPr>
                <w:color w:val="000000"/>
                <w:lang w:eastAsia="zh-TW"/>
              </w:rPr>
              <w:t>, zeleninová obloha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</w:t>
            </w:r>
            <w:proofErr w:type="gramStart"/>
            <w:r>
              <w:rPr>
                <w:color w:val="000000"/>
                <w:sz w:val="18"/>
                <w:szCs w:val="18"/>
                <w:lang w:eastAsia="zh-TW"/>
              </w:rPr>
              <w:t>01,01a,,07</w:t>
            </w:r>
            <w:proofErr w:type="gramEnd"/>
            <w:r>
              <w:rPr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Bageta tmavá, špenátová pomazánka, čaj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al.:01,01a,01b,01c,06,07,11)</w:t>
            </w:r>
          </w:p>
        </w:tc>
      </w:tr>
      <w:tr w:rsidR="001775CE" w:rsidTr="001775CE">
        <w:trPr>
          <w:trHeight w:val="180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CE" w:rsidRDefault="001775CE">
            <w:pPr>
              <w:keepNext/>
              <w:spacing w:line="276" w:lineRule="auto"/>
              <w:outlineLvl w:val="0"/>
              <w:rPr>
                <w:color w:val="000000"/>
                <w:sz w:val="36"/>
                <w:lang w:eastAsia="zh-TW"/>
              </w:rPr>
            </w:pPr>
            <w:r>
              <w:rPr>
                <w:color w:val="000000"/>
                <w:sz w:val="36"/>
                <w:lang w:eastAsia="zh-TW"/>
              </w:rPr>
              <w:t>Pátek</w:t>
            </w:r>
          </w:p>
          <w:p w:rsidR="001775CE" w:rsidRDefault="001775CE">
            <w:pPr>
              <w:keepNext/>
              <w:spacing w:line="276" w:lineRule="auto"/>
              <w:outlineLvl w:val="0"/>
              <w:rPr>
                <w:color w:val="000000"/>
                <w:sz w:val="36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771525" cy="819150"/>
                  <wp:effectExtent l="0" t="0" r="9525" b="0"/>
                  <wp:docPr id="1" name="Obrázek 1" descr="Výsledek obrázku pro kyti&amp;ccaron;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Výsledek obrázku pro kyti&amp;ccaron;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Rohlík, sýr </w:t>
            </w:r>
            <w:proofErr w:type="spellStart"/>
            <w:r>
              <w:rPr>
                <w:color w:val="000000"/>
                <w:lang w:eastAsia="zh-TW"/>
              </w:rPr>
              <w:t>Kiri</w:t>
            </w:r>
            <w:proofErr w:type="spellEnd"/>
            <w:r>
              <w:rPr>
                <w:color w:val="000000"/>
                <w:lang w:eastAsia="zh-TW"/>
              </w:rPr>
              <w:t>, ochucené mléko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 xml:space="preserve"> (obsahuje al.:01,01a,</w:t>
            </w:r>
            <w:proofErr w:type="gramStart"/>
            <w:r>
              <w:rPr>
                <w:color w:val="000000"/>
                <w:sz w:val="18"/>
                <w:szCs w:val="18"/>
                <w:lang w:eastAsia="zh-TW"/>
              </w:rPr>
              <w:t>01c,,07</w:t>
            </w:r>
            <w:proofErr w:type="gramEnd"/>
            <w:r>
              <w:rPr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Polévka z míchaných luštěnin, 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bramborové šišky s mákem</w:t>
            </w: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</w:t>
            </w:r>
            <w:proofErr w:type="gramStart"/>
            <w:r>
              <w:rPr>
                <w:color w:val="000000"/>
                <w:sz w:val="18"/>
                <w:szCs w:val="18"/>
                <w:lang w:eastAsia="zh-TW"/>
              </w:rPr>
              <w:t>01,01a,,07,09</w:t>
            </w:r>
            <w:proofErr w:type="gramEnd"/>
            <w:r>
              <w:rPr>
                <w:color w:val="000000"/>
                <w:sz w:val="18"/>
                <w:szCs w:val="18"/>
                <w:lang w:eastAsia="zh-TW"/>
              </w:rPr>
              <w:t>)</w:t>
            </w:r>
          </w:p>
          <w:p w:rsidR="001775CE" w:rsidRDefault="001775CE">
            <w:pPr>
              <w:spacing w:line="276" w:lineRule="auto"/>
              <w:rPr>
                <w:sz w:val="18"/>
                <w:szCs w:val="18"/>
                <w:lang w:eastAsia="zh-TW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  <w:proofErr w:type="spellStart"/>
            <w:r>
              <w:rPr>
                <w:color w:val="000000"/>
                <w:lang w:eastAsia="zh-TW"/>
              </w:rPr>
              <w:t>Raženka</w:t>
            </w:r>
            <w:proofErr w:type="spellEnd"/>
            <w:r>
              <w:rPr>
                <w:color w:val="000000"/>
                <w:lang w:eastAsia="zh-TW"/>
              </w:rPr>
              <w:t xml:space="preserve"> ředkvičková pomazánka, čaj </w:t>
            </w: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lang w:eastAsia="zh-TW"/>
              </w:rPr>
            </w:pPr>
          </w:p>
          <w:p w:rsidR="001775CE" w:rsidRDefault="001775CE">
            <w:pPr>
              <w:spacing w:line="276" w:lineRule="auto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color w:val="000000"/>
                <w:sz w:val="18"/>
                <w:szCs w:val="18"/>
                <w:lang w:eastAsia="zh-TW"/>
              </w:rPr>
              <w:t>(obsahuje al.:01,01a,01c,07)</w:t>
            </w:r>
          </w:p>
        </w:tc>
      </w:tr>
    </w:tbl>
    <w:p w:rsidR="001775CE" w:rsidRDefault="001775CE" w:rsidP="001775CE">
      <w:pPr>
        <w:rPr>
          <w:b/>
          <w:color w:val="000000"/>
        </w:rPr>
      </w:pPr>
      <w:r>
        <w:rPr>
          <w:b/>
          <w:color w:val="000000"/>
        </w:rPr>
        <w:t xml:space="preserve">K přesnídávkám a svačinkám je podávána zelenina nebo ovoce. </w:t>
      </w:r>
    </w:p>
    <w:p w:rsidR="001775CE" w:rsidRDefault="001775CE" w:rsidP="001775CE">
      <w:pPr>
        <w:rPr>
          <w:b/>
          <w:color w:val="000000"/>
        </w:rPr>
      </w:pPr>
      <w:r>
        <w:rPr>
          <w:b/>
          <w:color w:val="000000"/>
        </w:rPr>
        <w:t xml:space="preserve">Pitný režim je doplňován čistou vodou, bylinkovým nebo ovocným čajem. </w:t>
      </w:r>
    </w:p>
    <w:p w:rsidR="001775CE" w:rsidRDefault="001775CE" w:rsidP="001775CE">
      <w:pPr>
        <w:rPr>
          <w:b/>
          <w:color w:val="000000"/>
        </w:rPr>
      </w:pPr>
      <w:r>
        <w:rPr>
          <w:b/>
          <w:color w:val="000000"/>
        </w:rPr>
        <w:t>Změna jídelníčku a alergenů vyhrazena.</w:t>
      </w:r>
    </w:p>
    <w:p w:rsidR="001775CE" w:rsidRDefault="001775CE" w:rsidP="001775CE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Jídelníček sestavila: Veronika Havlíčková a Erika Rumlerová</w:t>
      </w:r>
    </w:p>
    <w:p w:rsidR="00C9059A" w:rsidRDefault="00C9059A"/>
    <w:sectPr w:rsidR="00C9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5D"/>
    <w:rsid w:val="001775CE"/>
    <w:rsid w:val="009C1E5D"/>
    <w:rsid w:val="00C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5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5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dc:description/>
  <cp:lastModifiedBy>Intel1</cp:lastModifiedBy>
  <cp:revision>2</cp:revision>
  <dcterms:created xsi:type="dcterms:W3CDTF">2017-10-09T08:16:00Z</dcterms:created>
  <dcterms:modified xsi:type="dcterms:W3CDTF">2017-10-09T08:17:00Z</dcterms:modified>
</cp:coreProperties>
</file>